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25" w:rsidRPr="008774F9" w:rsidRDefault="008774F9" w:rsidP="00802586">
      <w:pPr>
        <w:jc w:val="center"/>
        <w:rPr>
          <w:b/>
        </w:rPr>
      </w:pPr>
      <w:bookmarkStart w:id="0" w:name="_GoBack"/>
      <w:bookmarkEnd w:id="0"/>
      <w:r w:rsidRPr="008774F9">
        <w:rPr>
          <w:b/>
        </w:rPr>
        <w:t>КОНСОЛЬНЫЕ ПОЛУАВТОМАТИЧЕСКИЕ СТАНКИ ДЛЯ РЕЗКИ ПОД РАЗНЫМИ УГЛАМИ</w:t>
      </w:r>
    </w:p>
    <w:p w:rsidR="00802586" w:rsidRDefault="00802586" w:rsidP="00802586">
      <w:pPr>
        <w:jc w:val="center"/>
      </w:pPr>
      <w:r>
        <w:t>Технические характеристики</w:t>
      </w:r>
    </w:p>
    <w:tbl>
      <w:tblPr>
        <w:tblStyle w:val="a3"/>
        <w:tblW w:w="13767" w:type="dxa"/>
        <w:jc w:val="center"/>
        <w:tblLook w:val="04A0" w:firstRow="1" w:lastRow="0" w:firstColumn="1" w:lastColumn="0" w:noHBand="0" w:noVBand="1"/>
      </w:tblPr>
      <w:tblGrid>
        <w:gridCol w:w="2263"/>
        <w:gridCol w:w="2049"/>
        <w:gridCol w:w="2679"/>
        <w:gridCol w:w="2013"/>
        <w:gridCol w:w="2025"/>
        <w:gridCol w:w="2738"/>
      </w:tblGrid>
      <w:tr w:rsidR="006C6203" w:rsidTr="00A87BBC">
        <w:trPr>
          <w:trHeight w:val="1674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C6203" w:rsidRDefault="006C6203" w:rsidP="008A0BDC">
            <w:r>
              <w:t>Модель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</w:tcPr>
          <w:p w:rsidR="006C6203" w:rsidRDefault="006C6203" w:rsidP="008A0BDC">
            <w:pPr>
              <w:jc w:val="center"/>
            </w:pPr>
            <w:r>
              <w:t>Максимальный диаметр заготовки, мм,  90°/45°/30°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:rsidR="006C6203" w:rsidRDefault="006C6203" w:rsidP="008A0BDC">
            <w:pPr>
              <w:jc w:val="center"/>
            </w:pPr>
            <w:r>
              <w:t>Максимальный размер прямоугольной заготовки, мм 90°/45°/30°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6C6203" w:rsidRDefault="006C6203" w:rsidP="008A0BDC">
            <w:pPr>
              <w:jc w:val="center"/>
            </w:pPr>
            <w:r>
              <w:t>Мощность главного привода, кВт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6C6203" w:rsidRDefault="006C6203" w:rsidP="008A0BDC">
            <w:pPr>
              <w:jc w:val="center"/>
            </w:pPr>
            <w:r>
              <w:t>Размер пильного полотна, мм</w:t>
            </w:r>
          </w:p>
        </w:tc>
        <w:tc>
          <w:tcPr>
            <w:tcW w:w="2738" w:type="dxa"/>
            <w:shd w:val="clear" w:color="auto" w:fill="F2F2F2" w:themeFill="background1" w:themeFillShade="F2"/>
            <w:vAlign w:val="center"/>
          </w:tcPr>
          <w:p w:rsidR="006C6203" w:rsidRDefault="006C6203" w:rsidP="00D8183B">
            <w:pPr>
              <w:jc w:val="center"/>
            </w:pPr>
            <w:r>
              <w:t>Особенности</w:t>
            </w:r>
          </w:p>
        </w:tc>
      </w:tr>
      <w:tr w:rsidR="006C6203" w:rsidRPr="00164E88" w:rsidTr="006602AE">
        <w:trPr>
          <w:trHeight w:val="53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6C6203" w:rsidRPr="0090210C" w:rsidRDefault="006C6203" w:rsidP="00164E88">
            <w:pPr>
              <w:rPr>
                <w:lang w:val="en-US"/>
              </w:rPr>
            </w:pPr>
            <w:r>
              <w:rPr>
                <w:lang w:val="en-US"/>
              </w:rPr>
              <w:t>GD 4028Z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6C6203" w:rsidRPr="00164E88" w:rsidRDefault="006C6203" w:rsidP="00164E88">
            <w:pPr>
              <w:jc w:val="center"/>
            </w:pPr>
            <w:r>
              <w:t>280/160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6C6203" w:rsidRPr="00164E88" w:rsidRDefault="006C6203" w:rsidP="00164E88">
            <w:pPr>
              <w:jc w:val="center"/>
            </w:pPr>
            <w:r>
              <w:t>280х400/160х280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C6203" w:rsidRPr="00164E88" w:rsidRDefault="006C6203" w:rsidP="00164E88">
            <w:pPr>
              <w:jc w:val="center"/>
            </w:pPr>
            <w:r>
              <w:rPr>
                <w:lang w:val="en-US"/>
              </w:rPr>
              <w:t>2</w:t>
            </w:r>
            <w:r>
              <w:t>,2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C6203" w:rsidRPr="00164E88" w:rsidRDefault="006C6203" w:rsidP="00164E88">
            <w:pPr>
              <w:jc w:val="center"/>
            </w:pPr>
            <w:r>
              <w:t>3505х27х0,9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6C6203" w:rsidRPr="00D8183B" w:rsidRDefault="00D8183B" w:rsidP="00164E88">
            <w:r>
              <w:t>Поворот рамы на 45°</w:t>
            </w:r>
          </w:p>
        </w:tc>
      </w:tr>
      <w:tr w:rsidR="006C6203" w:rsidRPr="00164E88" w:rsidTr="00A87BBC">
        <w:trPr>
          <w:trHeight w:val="537"/>
          <w:jc w:val="center"/>
        </w:trPr>
        <w:tc>
          <w:tcPr>
            <w:tcW w:w="2263" w:type="dxa"/>
            <w:vAlign w:val="center"/>
          </w:tcPr>
          <w:p w:rsidR="006C6203" w:rsidRPr="0090210C" w:rsidRDefault="006C6203" w:rsidP="008A0BDC">
            <w:pPr>
              <w:rPr>
                <w:lang w:val="en-US"/>
              </w:rPr>
            </w:pPr>
            <w:r>
              <w:rPr>
                <w:lang w:val="en-US"/>
              </w:rPr>
              <w:t>S-280SA</w:t>
            </w:r>
          </w:p>
        </w:tc>
        <w:tc>
          <w:tcPr>
            <w:tcW w:w="2049" w:type="dxa"/>
            <w:vAlign w:val="center"/>
          </w:tcPr>
          <w:p w:rsidR="006C6203" w:rsidRPr="00164E88" w:rsidRDefault="006C6203" w:rsidP="008A0BDC">
            <w:pPr>
              <w:jc w:val="center"/>
            </w:pPr>
            <w:r>
              <w:t>280/260/160</w:t>
            </w:r>
          </w:p>
        </w:tc>
        <w:tc>
          <w:tcPr>
            <w:tcW w:w="2679" w:type="dxa"/>
            <w:vAlign w:val="center"/>
          </w:tcPr>
          <w:p w:rsidR="006C6203" w:rsidRPr="00164E88" w:rsidRDefault="006C6203" w:rsidP="008A0BDC">
            <w:pPr>
              <w:jc w:val="center"/>
            </w:pPr>
            <w:r>
              <w:t>280х400/260х280/160х280</w:t>
            </w:r>
          </w:p>
        </w:tc>
        <w:tc>
          <w:tcPr>
            <w:tcW w:w="2013" w:type="dxa"/>
            <w:vAlign w:val="center"/>
          </w:tcPr>
          <w:p w:rsidR="006C6203" w:rsidRPr="00D16E9B" w:rsidRDefault="006C6203" w:rsidP="008A0BDC">
            <w:pPr>
              <w:jc w:val="center"/>
            </w:pPr>
            <w:r>
              <w:t>2,2</w:t>
            </w:r>
          </w:p>
        </w:tc>
        <w:tc>
          <w:tcPr>
            <w:tcW w:w="2025" w:type="dxa"/>
            <w:vAlign w:val="center"/>
          </w:tcPr>
          <w:p w:rsidR="006C6203" w:rsidRPr="00D16E9B" w:rsidRDefault="006C6203" w:rsidP="008A0BDC">
            <w:pPr>
              <w:jc w:val="center"/>
            </w:pPr>
            <w:r>
              <w:t>3820х27х0,9</w:t>
            </w:r>
          </w:p>
        </w:tc>
        <w:tc>
          <w:tcPr>
            <w:tcW w:w="2738" w:type="dxa"/>
            <w:vAlign w:val="center"/>
          </w:tcPr>
          <w:p w:rsidR="006C6203" w:rsidRPr="00D8183B" w:rsidRDefault="00D8183B" w:rsidP="008A0BDC">
            <w:r>
              <w:t>Поворот рамы на 45° и 30°</w:t>
            </w:r>
            <w:r w:rsidR="009417E3">
              <w:t xml:space="preserve"> в обе стороны</w:t>
            </w:r>
          </w:p>
        </w:tc>
      </w:tr>
    </w:tbl>
    <w:p w:rsidR="0020675F" w:rsidRPr="009417E3" w:rsidRDefault="0020675F"/>
    <w:p w:rsidR="00E832A3" w:rsidRPr="00164E88" w:rsidRDefault="00E832A3" w:rsidP="006602AE">
      <w:pPr>
        <w:jc w:val="center"/>
        <w:rPr>
          <w:lang w:val="en-US"/>
        </w:rPr>
      </w:pPr>
      <w:r w:rsidRPr="00E832A3">
        <w:rPr>
          <w:noProof/>
          <w:lang w:eastAsia="ru-RU"/>
        </w:rPr>
        <w:drawing>
          <wp:inline distT="0" distB="0" distL="0" distR="0">
            <wp:extent cx="4060268" cy="3609975"/>
            <wp:effectExtent l="0" t="0" r="0" b="0"/>
            <wp:docPr id="4" name="Рисунок 4" descr="E:\Ленточнопильные станки\ZODEL\╗·╞ўjpg\S-280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енточнопильные станки\ZODEL\╗·╞ўjpg\S-280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458" cy="361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2A3" w:rsidRPr="00164E88" w:rsidSect="00E832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B9"/>
    <w:rsid w:val="00164E88"/>
    <w:rsid w:val="0020675F"/>
    <w:rsid w:val="003D5D2B"/>
    <w:rsid w:val="00491B61"/>
    <w:rsid w:val="006602AE"/>
    <w:rsid w:val="00675E47"/>
    <w:rsid w:val="006C6203"/>
    <w:rsid w:val="007E6A25"/>
    <w:rsid w:val="00802586"/>
    <w:rsid w:val="008774F9"/>
    <w:rsid w:val="009417E3"/>
    <w:rsid w:val="00A87BBC"/>
    <w:rsid w:val="00C06452"/>
    <w:rsid w:val="00C8305D"/>
    <w:rsid w:val="00CE76B9"/>
    <w:rsid w:val="00D16E9B"/>
    <w:rsid w:val="00D8183B"/>
    <w:rsid w:val="00E832A3"/>
    <w:rsid w:val="00FA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0793B-3736-4B4D-AE42-7657873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2022-10-21T12:46:00Z</dcterms:created>
  <dcterms:modified xsi:type="dcterms:W3CDTF">2022-10-21T12:46:00Z</dcterms:modified>
</cp:coreProperties>
</file>